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C5" w:rsidRPr="009657DF" w:rsidRDefault="00B257F5">
      <w:pPr>
        <w:rPr>
          <w:rFonts w:ascii="Arial" w:hAnsi="Arial" w:cs="Arial"/>
        </w:rPr>
      </w:pPr>
      <w:r w:rsidRPr="008F59CD">
        <w:rPr>
          <w:rFonts w:ascii="Arial" w:hAnsi="Arial" w:cs="Arial"/>
          <w:b/>
          <w:sz w:val="28"/>
          <w:szCs w:val="28"/>
        </w:rPr>
        <w:t>VZDRŽLJIVOST</w:t>
      </w:r>
      <w:r w:rsidR="008F59CD">
        <w:rPr>
          <w:rFonts w:ascii="Arial" w:hAnsi="Arial" w:cs="Arial"/>
          <w:b/>
          <w:sz w:val="28"/>
          <w:szCs w:val="28"/>
        </w:rPr>
        <w:t>,</w:t>
      </w:r>
      <w:r w:rsidR="008F59CD" w:rsidRPr="009657DF">
        <w:rPr>
          <w:rFonts w:ascii="Arial" w:hAnsi="Arial" w:cs="Arial"/>
          <w:b/>
        </w:rPr>
        <w:t xml:space="preserve"> </w:t>
      </w:r>
      <w:r w:rsidR="008F59CD" w:rsidRPr="009657DF">
        <w:rPr>
          <w:rFonts w:ascii="Arial" w:hAnsi="Arial" w:cs="Arial"/>
        </w:rPr>
        <w:t>motorična sposobnost</w:t>
      </w:r>
    </w:p>
    <w:p w:rsidR="008011EA" w:rsidRPr="009657DF" w:rsidRDefault="008011EA">
      <w:pPr>
        <w:rPr>
          <w:rFonts w:ascii="Arial" w:hAnsi="Arial" w:cs="Arial"/>
        </w:rPr>
      </w:pPr>
      <w:r w:rsidRPr="009657DF">
        <w:rPr>
          <w:rFonts w:ascii="Arial" w:hAnsi="Arial" w:cs="Arial"/>
        </w:rPr>
        <w:t xml:space="preserve">Vzdržljivost je sposobnost za dolgotrajno opravljanje motoričnih aktivnosti. </w:t>
      </w:r>
    </w:p>
    <w:p w:rsidR="00594371" w:rsidRPr="009657DF" w:rsidRDefault="00097AAD" w:rsidP="00594371">
      <w:pPr>
        <w:pStyle w:val="Navadensplet"/>
        <w:shd w:val="clear" w:color="auto" w:fill="FFFFFF"/>
        <w:spacing w:before="0" w:beforeAutospacing="0" w:after="360" w:afterAutospacing="0"/>
        <w:rPr>
          <w:rFonts w:ascii="Arial" w:hAnsi="Arial" w:cs="Arial"/>
          <w:color w:val="141412"/>
          <w:sz w:val="22"/>
          <w:szCs w:val="22"/>
        </w:rPr>
      </w:pPr>
      <w:r w:rsidRPr="009657DF">
        <w:rPr>
          <w:noProof/>
          <w:sz w:val="22"/>
          <w:szCs w:val="22"/>
        </w:rPr>
        <w:drawing>
          <wp:anchor distT="0" distB="0" distL="114300" distR="114300" simplePos="0" relativeHeight="251659264" behindDoc="0" locked="0" layoutInCell="1" allowOverlap="1">
            <wp:simplePos x="0" y="0"/>
            <wp:positionH relativeFrom="margin">
              <wp:posOffset>5080</wp:posOffset>
            </wp:positionH>
            <wp:positionV relativeFrom="paragraph">
              <wp:posOffset>808355</wp:posOffset>
            </wp:positionV>
            <wp:extent cx="3943350" cy="2562225"/>
            <wp:effectExtent l="0" t="0" r="0" b="9525"/>
            <wp:wrapSquare wrapText="bothSides"/>
            <wp:docPr id="2" name="Slika 2" descr="Rezultat iskanja slik za tek v nar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tek v narav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335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371" w:rsidRPr="009657DF">
        <w:rPr>
          <w:rFonts w:ascii="Arial" w:hAnsi="Arial" w:cs="Arial"/>
          <w:color w:val="141412"/>
          <w:sz w:val="22"/>
          <w:szCs w:val="22"/>
        </w:rPr>
        <w:t xml:space="preserve">Vzdržljivost je sposobnost človeka, da lahko opravlja določeno aktivnost dlje časa, ne da bi zaradi utrujenosti moral to aktivnost prekinjati ali bistveno znižati njeno intenzivnost. Vzdržljivost posameznika najlažje izmerimo s časom, ki ga potrebuje za izvedbo določene naloge (npr. tek na 600 metrov, </w:t>
      </w:r>
      <w:r w:rsidR="00A95CFA" w:rsidRPr="009657DF">
        <w:rPr>
          <w:rFonts w:ascii="Arial" w:hAnsi="Arial" w:cs="Arial"/>
          <w:color w:val="141412"/>
          <w:sz w:val="22"/>
          <w:szCs w:val="22"/>
        </w:rPr>
        <w:t xml:space="preserve">800 m, 1000m, </w:t>
      </w:r>
      <w:r w:rsidR="00594371" w:rsidRPr="009657DF">
        <w:rPr>
          <w:rFonts w:ascii="Arial" w:hAnsi="Arial" w:cs="Arial"/>
          <w:color w:val="141412"/>
          <w:sz w:val="22"/>
          <w:szCs w:val="22"/>
        </w:rPr>
        <w:t>2400 metrov). Vzdržljivost se  izboljšuje z odraščanjem. V veliki meri pa je vezana na razvoj srčno žilnega sistema. </w:t>
      </w:r>
    </w:p>
    <w:p w:rsidR="00E248B8" w:rsidRPr="009657DF" w:rsidRDefault="00594371" w:rsidP="00594371">
      <w:pPr>
        <w:pStyle w:val="Navadensplet"/>
        <w:shd w:val="clear" w:color="auto" w:fill="FFFFFF"/>
        <w:spacing w:before="0" w:beforeAutospacing="0" w:after="360" w:afterAutospacing="0"/>
        <w:rPr>
          <w:rFonts w:ascii="Arial" w:hAnsi="Arial" w:cs="Arial"/>
          <w:color w:val="141412"/>
          <w:sz w:val="22"/>
          <w:szCs w:val="22"/>
        </w:rPr>
      </w:pPr>
      <w:r w:rsidRPr="009657DF">
        <w:rPr>
          <w:rFonts w:ascii="Arial" w:hAnsi="Arial" w:cs="Arial"/>
          <w:color w:val="141412"/>
          <w:sz w:val="22"/>
          <w:szCs w:val="22"/>
        </w:rPr>
        <w:t>Ločimo splošno</w:t>
      </w:r>
      <w:r w:rsidR="00E248B8" w:rsidRPr="009657DF">
        <w:rPr>
          <w:rFonts w:ascii="Arial" w:hAnsi="Arial" w:cs="Arial"/>
          <w:color w:val="141412"/>
          <w:sz w:val="22"/>
          <w:szCs w:val="22"/>
        </w:rPr>
        <w:t>:</w:t>
      </w:r>
    </w:p>
    <w:p w:rsidR="00E248B8" w:rsidRPr="009657DF" w:rsidRDefault="00594371" w:rsidP="00594371">
      <w:pPr>
        <w:pStyle w:val="Navadensplet"/>
        <w:shd w:val="clear" w:color="auto" w:fill="FFFFFF"/>
        <w:spacing w:before="0" w:beforeAutospacing="0" w:after="360" w:afterAutospacing="0"/>
        <w:rPr>
          <w:rFonts w:ascii="Arial" w:hAnsi="Arial" w:cs="Arial"/>
          <w:color w:val="141412"/>
          <w:sz w:val="22"/>
          <w:szCs w:val="22"/>
        </w:rPr>
      </w:pPr>
      <w:r w:rsidRPr="009657DF">
        <w:rPr>
          <w:rFonts w:ascii="Arial" w:hAnsi="Arial" w:cs="Arial"/>
          <w:color w:val="141412"/>
          <w:sz w:val="22"/>
          <w:szCs w:val="22"/>
        </w:rPr>
        <w:t>– srčno žilno (aerobno) vzdržljivost in </w:t>
      </w:r>
    </w:p>
    <w:p w:rsidR="00594371" w:rsidRPr="009657DF" w:rsidRDefault="00E248B8" w:rsidP="00594371">
      <w:pPr>
        <w:pStyle w:val="Navadensplet"/>
        <w:shd w:val="clear" w:color="auto" w:fill="FFFFFF"/>
        <w:spacing w:before="0" w:beforeAutospacing="0" w:after="360" w:afterAutospacing="0"/>
        <w:rPr>
          <w:rFonts w:ascii="Arial" w:hAnsi="Arial" w:cs="Arial"/>
          <w:color w:val="141412"/>
          <w:sz w:val="22"/>
          <w:szCs w:val="22"/>
        </w:rPr>
      </w:pPr>
      <w:r w:rsidRPr="009657DF">
        <w:rPr>
          <w:rFonts w:ascii="Arial" w:hAnsi="Arial" w:cs="Arial"/>
          <w:color w:val="141412"/>
          <w:sz w:val="22"/>
          <w:szCs w:val="22"/>
        </w:rPr>
        <w:t xml:space="preserve">– </w:t>
      </w:r>
      <w:r w:rsidR="00594371" w:rsidRPr="009657DF">
        <w:rPr>
          <w:rFonts w:ascii="Arial" w:hAnsi="Arial" w:cs="Arial"/>
          <w:color w:val="141412"/>
          <w:sz w:val="22"/>
          <w:szCs w:val="22"/>
        </w:rPr>
        <w:t>lokalno – mišično (anaerobno) vzdržljivost.</w:t>
      </w:r>
    </w:p>
    <w:p w:rsidR="00594371" w:rsidRPr="009657DF" w:rsidRDefault="00594371" w:rsidP="00594371">
      <w:pPr>
        <w:pStyle w:val="Navadensplet"/>
        <w:shd w:val="clear" w:color="auto" w:fill="FFFFFF"/>
        <w:spacing w:before="0" w:beforeAutospacing="0" w:after="360" w:afterAutospacing="0"/>
        <w:rPr>
          <w:rFonts w:ascii="Arial" w:hAnsi="Arial" w:cs="Arial"/>
          <w:color w:val="141412"/>
          <w:sz w:val="22"/>
          <w:szCs w:val="22"/>
        </w:rPr>
      </w:pPr>
      <w:r w:rsidRPr="009657DF">
        <w:rPr>
          <w:rFonts w:ascii="Arial" w:hAnsi="Arial" w:cs="Arial"/>
          <w:color w:val="141412"/>
          <w:sz w:val="22"/>
          <w:szCs w:val="22"/>
        </w:rPr>
        <w:t>V večini športnih disciplin je tekmovalni rezultat posledica tako mišične, kot srčno žilne  vzdržljivosti.</w:t>
      </w:r>
    </w:p>
    <w:p w:rsidR="00594371" w:rsidRPr="009657DF" w:rsidRDefault="00594371" w:rsidP="00594371">
      <w:pPr>
        <w:pStyle w:val="Navadensplet"/>
        <w:shd w:val="clear" w:color="auto" w:fill="FFFFFF"/>
        <w:spacing w:before="0" w:beforeAutospacing="0" w:after="360" w:afterAutospacing="0"/>
        <w:rPr>
          <w:rFonts w:ascii="Arial" w:hAnsi="Arial" w:cs="Arial"/>
          <w:color w:val="141412"/>
          <w:sz w:val="22"/>
          <w:szCs w:val="22"/>
        </w:rPr>
      </w:pPr>
      <w:r w:rsidRPr="009657DF">
        <w:rPr>
          <w:rFonts w:ascii="Arial" w:hAnsi="Arial" w:cs="Arial"/>
          <w:color w:val="141412"/>
          <w:sz w:val="22"/>
          <w:szCs w:val="22"/>
        </w:rPr>
        <w:t xml:space="preserve">VAJE ZA VZDRŽLJIVOST: </w:t>
      </w:r>
      <w:r w:rsidR="00E248B8" w:rsidRPr="009657DF">
        <w:rPr>
          <w:rFonts w:ascii="Arial" w:hAnsi="Arial" w:cs="Arial"/>
          <w:color w:val="141412"/>
          <w:sz w:val="22"/>
          <w:szCs w:val="22"/>
        </w:rPr>
        <w:t>teki, ki so daljši od 800 m</w:t>
      </w:r>
      <w:r w:rsidR="00386F3C" w:rsidRPr="009657DF">
        <w:rPr>
          <w:rFonts w:ascii="Arial" w:hAnsi="Arial" w:cs="Arial"/>
          <w:color w:val="141412"/>
          <w:sz w:val="22"/>
          <w:szCs w:val="22"/>
        </w:rPr>
        <w:t>, kros (tek v naravi)</w:t>
      </w:r>
      <w:r w:rsidR="00097AAD" w:rsidRPr="009657DF">
        <w:rPr>
          <w:rFonts w:ascii="Arial" w:hAnsi="Arial" w:cs="Arial"/>
          <w:color w:val="141412"/>
          <w:sz w:val="22"/>
          <w:szCs w:val="22"/>
        </w:rPr>
        <w:t xml:space="preserve">, </w:t>
      </w:r>
      <w:proofErr w:type="spellStart"/>
      <w:r w:rsidR="00097AAD" w:rsidRPr="009657DF">
        <w:rPr>
          <w:rFonts w:ascii="Arial" w:hAnsi="Arial" w:cs="Arial"/>
          <w:color w:val="141412"/>
          <w:sz w:val="22"/>
          <w:szCs w:val="22"/>
        </w:rPr>
        <w:t>fartlek</w:t>
      </w:r>
      <w:proofErr w:type="spellEnd"/>
      <w:r w:rsidR="00097AAD" w:rsidRPr="009657DF">
        <w:rPr>
          <w:rFonts w:ascii="Arial" w:hAnsi="Arial" w:cs="Arial"/>
          <w:color w:val="141412"/>
          <w:sz w:val="22"/>
          <w:szCs w:val="22"/>
        </w:rPr>
        <w:t xml:space="preserve"> (te</w:t>
      </w:r>
      <w:r w:rsidR="00386F3C" w:rsidRPr="009657DF">
        <w:rPr>
          <w:rFonts w:ascii="Arial" w:hAnsi="Arial" w:cs="Arial"/>
          <w:color w:val="141412"/>
          <w:sz w:val="22"/>
          <w:szCs w:val="22"/>
        </w:rPr>
        <w:t>k v naravi)</w:t>
      </w:r>
    </w:p>
    <w:p w:rsidR="00594371" w:rsidRPr="009657DF" w:rsidRDefault="00594371" w:rsidP="00594371">
      <w:pPr>
        <w:pStyle w:val="Navadensplet"/>
        <w:shd w:val="clear" w:color="auto" w:fill="FFFFFF"/>
        <w:spacing w:before="0" w:beforeAutospacing="0" w:after="360" w:afterAutospacing="0"/>
        <w:rPr>
          <w:rFonts w:ascii="Arial" w:hAnsi="Arial" w:cs="Arial"/>
          <w:color w:val="141412"/>
          <w:sz w:val="22"/>
          <w:szCs w:val="22"/>
        </w:rPr>
      </w:pPr>
      <w:r w:rsidRPr="009657DF">
        <w:rPr>
          <w:rFonts w:ascii="Arial" w:hAnsi="Arial" w:cs="Arial"/>
          <w:color w:val="141412"/>
          <w:sz w:val="22"/>
          <w:szCs w:val="22"/>
        </w:rPr>
        <w:t>TEST ŠVK: tek 600 metrov.</w:t>
      </w:r>
    </w:p>
    <w:p w:rsidR="00594371" w:rsidRPr="009657DF" w:rsidRDefault="003B11FA">
      <w:pPr>
        <w:rPr>
          <w:rFonts w:ascii="Arial" w:hAnsi="Arial" w:cs="Arial"/>
          <w:color w:val="202122"/>
          <w:shd w:val="clear" w:color="auto" w:fill="FFFFFF"/>
        </w:rPr>
      </w:pPr>
      <w:r w:rsidRPr="009657DF">
        <w:rPr>
          <w:rFonts w:ascii="Arial" w:hAnsi="Arial" w:cs="Arial"/>
          <w:color w:val="202122"/>
          <w:shd w:val="clear" w:color="auto" w:fill="FFFFFF"/>
        </w:rPr>
        <w:t>Telesna pripravljenost je značilnost oziroma stanje telesa in njegova zmožnost opravljati določene naloge. Telesna pripravljenost je normalno dosežena skozi pravilno prehrano, določeno stopnjo fizične aktivnosti oziroma vadbe in počitka. Je skupek karakteristik videnih pri ljudeh, katere se povezujejo z zmožnostjo opravljanja dane fizične aktivnosti.</w:t>
      </w:r>
    </w:p>
    <w:p w:rsidR="00400FF4" w:rsidRPr="009657DF" w:rsidRDefault="00400FF4">
      <w:pPr>
        <w:rPr>
          <w:rFonts w:ascii="Arial" w:hAnsi="Arial" w:cs="Arial"/>
          <w:color w:val="202122"/>
          <w:shd w:val="clear" w:color="auto" w:fill="FFFFFF"/>
        </w:rPr>
      </w:pPr>
      <w:r w:rsidRPr="009657DF">
        <w:rPr>
          <w:rFonts w:ascii="Arial" w:hAnsi="Arial" w:cs="Arial"/>
          <w:color w:val="202122"/>
          <w:shd w:val="clear" w:color="auto" w:fill="FFFFFF"/>
        </w:rPr>
        <w:t>Predlagam,</w:t>
      </w:r>
      <w:r w:rsidR="00DC27BC" w:rsidRPr="009657DF">
        <w:rPr>
          <w:rFonts w:ascii="Arial" w:hAnsi="Arial" w:cs="Arial"/>
          <w:color w:val="202122"/>
          <w:shd w:val="clear" w:color="auto" w:fill="FFFFFF"/>
        </w:rPr>
        <w:t xml:space="preserve"> da si najprej pogledaš 12</w:t>
      </w:r>
      <w:r w:rsidRPr="009657DF">
        <w:rPr>
          <w:rFonts w:ascii="Arial" w:hAnsi="Arial" w:cs="Arial"/>
          <w:color w:val="202122"/>
          <w:shd w:val="clear" w:color="auto" w:fill="FFFFFF"/>
        </w:rPr>
        <w:t xml:space="preserve"> minutni prispevek in nato oprav</w:t>
      </w:r>
      <w:r w:rsidR="00D7350B" w:rsidRPr="009657DF">
        <w:rPr>
          <w:rFonts w:ascii="Arial" w:hAnsi="Arial" w:cs="Arial"/>
          <w:color w:val="202122"/>
          <w:shd w:val="clear" w:color="auto" w:fill="FFFFFF"/>
        </w:rPr>
        <w:t>iš svoj trening za vzdržljivost nekje v naravi blizu tvojega doma.</w:t>
      </w:r>
      <w:r w:rsidR="00FC0FD2" w:rsidRPr="009657DF">
        <w:rPr>
          <w:rFonts w:ascii="Arial" w:hAnsi="Arial" w:cs="Arial"/>
          <w:color w:val="202122"/>
          <w:shd w:val="clear" w:color="auto" w:fill="FFFFFF"/>
        </w:rPr>
        <w:t xml:space="preserve"> </w:t>
      </w:r>
    </w:p>
    <w:p w:rsidR="009657DF" w:rsidRDefault="00917A65">
      <w:pPr>
        <w:rPr>
          <w:rFonts w:ascii="Arial" w:hAnsi="Arial" w:cs="Arial"/>
          <w:b/>
        </w:rPr>
      </w:pPr>
      <w:r w:rsidRPr="009657DF">
        <w:rPr>
          <w:noProof/>
          <w:lang w:eastAsia="sl-SI"/>
        </w:rPr>
        <w:drawing>
          <wp:anchor distT="0" distB="0" distL="114300" distR="114300" simplePos="0" relativeHeight="251658240" behindDoc="0" locked="0" layoutInCell="1" allowOverlap="1">
            <wp:simplePos x="0" y="0"/>
            <wp:positionH relativeFrom="margin">
              <wp:align>right</wp:align>
            </wp:positionH>
            <wp:positionV relativeFrom="paragraph">
              <wp:posOffset>100965</wp:posOffset>
            </wp:positionV>
            <wp:extent cx="3076575" cy="1476375"/>
            <wp:effectExtent l="0" t="0" r="9525" b="9525"/>
            <wp:wrapSquare wrapText="bothSides"/>
            <wp:docPr id="1" name="Slika 1" descr="Rezultat iskanja slik za tek v naravi otro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tek v naravi otroc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245" w:rsidRPr="009657DF">
        <w:rPr>
          <w:rFonts w:ascii="Arial" w:hAnsi="Arial" w:cs="Arial"/>
          <w:b/>
        </w:rPr>
        <w:t>(Tipka ctrl in takoj klik na naslov</w:t>
      </w:r>
      <w:r w:rsidR="009657DF">
        <w:rPr>
          <w:rFonts w:ascii="Arial" w:hAnsi="Arial" w:cs="Arial"/>
          <w:b/>
        </w:rPr>
        <w:t>,</w:t>
      </w:r>
    </w:p>
    <w:p w:rsidR="00097245" w:rsidRPr="009657DF" w:rsidRDefault="009657DF">
      <w:pPr>
        <w:rPr>
          <w:rFonts w:ascii="Arial" w:hAnsi="Arial" w:cs="Arial"/>
          <w:b/>
        </w:rPr>
      </w:pPr>
      <w:r>
        <w:rPr>
          <w:rFonts w:ascii="Arial" w:hAnsi="Arial" w:cs="Arial"/>
          <w:b/>
        </w:rPr>
        <w:t>tipka strinjam se</w:t>
      </w:r>
      <w:r w:rsidR="00097245" w:rsidRPr="009657DF">
        <w:rPr>
          <w:rFonts w:ascii="Arial" w:hAnsi="Arial" w:cs="Arial"/>
          <w:b/>
        </w:rPr>
        <w:t>).</w:t>
      </w:r>
    </w:p>
    <w:p w:rsidR="00097245" w:rsidRPr="009657DF" w:rsidRDefault="00B333BE">
      <w:pPr>
        <w:rPr>
          <w:rStyle w:val="Hiperpovezava"/>
        </w:rPr>
      </w:pPr>
      <w:hyperlink r:id="rId7" w:history="1">
        <w:r w:rsidR="00097245" w:rsidRPr="009657DF">
          <w:rPr>
            <w:rStyle w:val="Hiperpovezava"/>
          </w:rPr>
          <w:t>Pravilna tekaška teh</w:t>
        </w:r>
        <w:r w:rsidR="00097245" w:rsidRPr="009657DF">
          <w:rPr>
            <w:rStyle w:val="Hiperpovezava"/>
          </w:rPr>
          <w:t>n</w:t>
        </w:r>
        <w:r w:rsidR="00097245" w:rsidRPr="009657DF">
          <w:rPr>
            <w:rStyle w:val="Hiperpovezava"/>
          </w:rPr>
          <w:t>ika - YouTube</w:t>
        </w:r>
      </w:hyperlink>
    </w:p>
    <w:p w:rsidR="009657DF" w:rsidRPr="009657DF" w:rsidRDefault="009657DF"/>
    <w:p w:rsidR="00D75750" w:rsidRPr="009657DF" w:rsidRDefault="008F59CD" w:rsidP="00D75750">
      <w:pPr>
        <w:rPr>
          <w:rFonts w:ascii="Arial" w:hAnsi="Arial" w:cs="Arial"/>
        </w:rPr>
      </w:pPr>
      <w:r w:rsidRPr="009657DF">
        <w:rPr>
          <w:rFonts w:ascii="Arial" w:hAnsi="Arial" w:cs="Arial"/>
          <w:b/>
        </w:rPr>
        <w:t>Domača naloga:</w:t>
      </w:r>
      <w:r w:rsidR="00D75750" w:rsidRPr="009657DF">
        <w:rPr>
          <w:rFonts w:ascii="Arial" w:hAnsi="Arial" w:cs="Arial"/>
          <w:b/>
        </w:rPr>
        <w:t xml:space="preserve"> ZAPIS DN: vzdržljivost: + tvoj zapis vadbe</w:t>
      </w:r>
      <w:r w:rsidR="00D75750" w:rsidRPr="009657DF">
        <w:rPr>
          <w:rFonts w:ascii="Arial" w:hAnsi="Arial" w:cs="Arial"/>
        </w:rPr>
        <w:t>.</w:t>
      </w:r>
    </w:p>
    <w:p w:rsidR="008F59CD" w:rsidRPr="009657DF" w:rsidRDefault="008F59CD" w:rsidP="00F03977">
      <w:pPr>
        <w:rPr>
          <w:rFonts w:ascii="Arial" w:hAnsi="Arial" w:cs="Arial"/>
        </w:rPr>
      </w:pPr>
      <w:r w:rsidRPr="009657DF">
        <w:rPr>
          <w:rFonts w:ascii="Arial" w:hAnsi="Arial" w:cs="Arial"/>
        </w:rPr>
        <w:t xml:space="preserve">Opravi svoj </w:t>
      </w:r>
      <w:r w:rsidRPr="009657DF">
        <w:rPr>
          <w:rFonts w:ascii="Arial" w:hAnsi="Arial" w:cs="Arial"/>
          <w:color w:val="FF0000"/>
          <w:u w:val="single"/>
        </w:rPr>
        <w:t xml:space="preserve">tekaški </w:t>
      </w:r>
      <w:r w:rsidRPr="009657DF">
        <w:rPr>
          <w:rFonts w:ascii="Arial" w:hAnsi="Arial" w:cs="Arial"/>
        </w:rPr>
        <w:t>trening za vzdržljivost</w:t>
      </w:r>
      <w:r w:rsidR="00386F3C" w:rsidRPr="009657DF">
        <w:rPr>
          <w:rFonts w:ascii="Arial" w:hAnsi="Arial" w:cs="Arial"/>
        </w:rPr>
        <w:t xml:space="preserve"> (tečeš nekje 10. minut, lahko tudi z odmorom, ki ga ne šteješ v čas teka)</w:t>
      </w:r>
      <w:r w:rsidRPr="009657DF">
        <w:rPr>
          <w:rFonts w:ascii="Arial" w:hAnsi="Arial" w:cs="Arial"/>
        </w:rPr>
        <w:t xml:space="preserve"> in ga opiši.</w:t>
      </w:r>
    </w:p>
    <w:p w:rsidR="008F59CD" w:rsidRPr="009657DF" w:rsidRDefault="008F59CD" w:rsidP="008F59CD">
      <w:pPr>
        <w:rPr>
          <w:rFonts w:ascii="Arial" w:hAnsi="Arial" w:cs="Arial"/>
        </w:rPr>
      </w:pPr>
      <w:r w:rsidRPr="009657DF">
        <w:rPr>
          <w:rFonts w:ascii="Arial" w:hAnsi="Arial" w:cs="Arial"/>
        </w:rPr>
        <w:t>(Kako si se ogrel</w:t>
      </w:r>
      <w:r w:rsidR="00386F3C" w:rsidRPr="009657DF">
        <w:rPr>
          <w:rFonts w:ascii="Arial" w:hAnsi="Arial" w:cs="Arial"/>
        </w:rPr>
        <w:t>/a, koliko časa si tekel/</w:t>
      </w:r>
      <w:r w:rsidRPr="009657DF">
        <w:rPr>
          <w:rFonts w:ascii="Arial" w:hAnsi="Arial" w:cs="Arial"/>
        </w:rPr>
        <w:t xml:space="preserve">tekla, koliko časa si </w:t>
      </w:r>
      <w:r w:rsidR="00386F3C" w:rsidRPr="009657DF">
        <w:rPr>
          <w:rFonts w:ascii="Arial" w:hAnsi="Arial" w:cs="Arial"/>
        </w:rPr>
        <w:t>hodil/</w:t>
      </w:r>
      <w:r w:rsidRPr="009657DF">
        <w:rPr>
          <w:rFonts w:ascii="Arial" w:hAnsi="Arial" w:cs="Arial"/>
        </w:rPr>
        <w:t>hodila, kakšne raztezne vaje si naredil</w:t>
      </w:r>
      <w:r w:rsidR="00386F3C" w:rsidRPr="009657DF">
        <w:rPr>
          <w:rFonts w:ascii="Arial" w:hAnsi="Arial" w:cs="Arial"/>
        </w:rPr>
        <w:t>/</w:t>
      </w:r>
      <w:r w:rsidRPr="009657DF">
        <w:rPr>
          <w:rFonts w:ascii="Arial" w:hAnsi="Arial" w:cs="Arial"/>
        </w:rPr>
        <w:t xml:space="preserve">a na koncu vadbe). </w:t>
      </w:r>
    </w:p>
    <w:p w:rsidR="008F59CD" w:rsidRPr="009657DF" w:rsidRDefault="008F59CD" w:rsidP="008F59CD">
      <w:pPr>
        <w:rPr>
          <w:rFonts w:ascii="Arial" w:hAnsi="Arial" w:cs="Arial"/>
        </w:rPr>
      </w:pPr>
      <w:r w:rsidRPr="009657DF">
        <w:rPr>
          <w:rFonts w:ascii="Arial" w:hAnsi="Arial" w:cs="Arial"/>
        </w:rPr>
        <w:t>DN mi posr</w:t>
      </w:r>
      <w:r w:rsidR="00386F3C" w:rsidRPr="009657DF">
        <w:rPr>
          <w:rFonts w:ascii="Arial" w:hAnsi="Arial" w:cs="Arial"/>
        </w:rPr>
        <w:t>eduješ najkasneje do četrtka, 16. 5</w:t>
      </w:r>
      <w:bookmarkStart w:id="0" w:name="_GoBack"/>
      <w:bookmarkEnd w:id="0"/>
      <w:r w:rsidRPr="009657DF">
        <w:rPr>
          <w:rFonts w:ascii="Arial" w:hAnsi="Arial" w:cs="Arial"/>
        </w:rPr>
        <w:t xml:space="preserve">. 2021 na: </w:t>
      </w:r>
      <w:hyperlink r:id="rId8" w:history="1">
        <w:r w:rsidRPr="009657DF">
          <w:rPr>
            <w:rStyle w:val="Hiperpovezava"/>
            <w:rFonts w:ascii="Arial" w:hAnsi="Arial" w:cs="Arial"/>
          </w:rPr>
          <w:t>alenka.zupancic2@guest.arnes.si</w:t>
        </w:r>
      </w:hyperlink>
      <w:r w:rsidRPr="009657DF">
        <w:rPr>
          <w:rFonts w:ascii="Arial" w:hAnsi="Arial" w:cs="Arial"/>
        </w:rPr>
        <w:t xml:space="preserve"> </w:t>
      </w:r>
    </w:p>
    <w:sectPr w:rsidR="008F59CD" w:rsidRPr="00965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898"/>
    <w:multiLevelType w:val="hybridMultilevel"/>
    <w:tmpl w:val="26EEFF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F5"/>
    <w:rsid w:val="00097245"/>
    <w:rsid w:val="00097AAD"/>
    <w:rsid w:val="00275832"/>
    <w:rsid w:val="00386F3C"/>
    <w:rsid w:val="003B11FA"/>
    <w:rsid w:val="00400FF4"/>
    <w:rsid w:val="004B0B25"/>
    <w:rsid w:val="00594371"/>
    <w:rsid w:val="006753C5"/>
    <w:rsid w:val="008011EA"/>
    <w:rsid w:val="00842598"/>
    <w:rsid w:val="008F59CD"/>
    <w:rsid w:val="00917A65"/>
    <w:rsid w:val="009657DF"/>
    <w:rsid w:val="00A95CFA"/>
    <w:rsid w:val="00B257F5"/>
    <w:rsid w:val="00D7350B"/>
    <w:rsid w:val="00D75750"/>
    <w:rsid w:val="00DC27BC"/>
    <w:rsid w:val="00E248B8"/>
    <w:rsid w:val="00E800C5"/>
    <w:rsid w:val="00F03977"/>
    <w:rsid w:val="00F83F4B"/>
    <w:rsid w:val="00FC0F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D5D0"/>
  <w15:chartTrackingRefBased/>
  <w15:docId w15:val="{49790C89-3E92-46B1-B917-69CDA5AC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9437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097245"/>
    <w:rPr>
      <w:color w:val="0000FF"/>
      <w:u w:val="single"/>
    </w:rPr>
  </w:style>
  <w:style w:type="paragraph" w:styleId="Odstavekseznama">
    <w:name w:val="List Paragraph"/>
    <w:basedOn w:val="Navaden"/>
    <w:uiPriority w:val="34"/>
    <w:qFormat/>
    <w:rsid w:val="008F59CD"/>
    <w:pPr>
      <w:ind w:left="720"/>
      <w:contextualSpacing/>
    </w:pPr>
  </w:style>
  <w:style w:type="character" w:styleId="SledenaHiperpovezava">
    <w:name w:val="FollowedHyperlink"/>
    <w:basedOn w:val="Privzetapisavaodstavka"/>
    <w:uiPriority w:val="99"/>
    <w:semiHidden/>
    <w:unhideWhenUsed/>
    <w:rsid w:val="009657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ka.zupancic2@guest.arnes.si" TargetMode="External"/><Relationship Id="rId3" Type="http://schemas.openxmlformats.org/officeDocument/2006/relationships/settings" Target="settings.xml"/><Relationship Id="rId7" Type="http://schemas.openxmlformats.org/officeDocument/2006/relationships/hyperlink" Target="https://www.youtube.com/watch?v=OXsHvZp-8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2021-05-11T18:59:00Z</dcterms:created>
  <dcterms:modified xsi:type="dcterms:W3CDTF">2021-05-11T18:59:00Z</dcterms:modified>
</cp:coreProperties>
</file>